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2" w:rsidRDefault="00475F52">
      <w:bookmarkStart w:id="0" w:name="_GoBack"/>
      <w:bookmarkEnd w:id="0"/>
    </w:p>
    <w:p w:rsidR="00475F52" w:rsidRDefault="00475F52"/>
    <w:p w:rsidR="00475F52" w:rsidRPr="00722B72" w:rsidRDefault="00475F52" w:rsidP="00722B72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ДОГОВОР</w:t>
      </w:r>
      <w:r w:rsidRPr="00722B72">
        <w:rPr>
          <w:rFonts w:ascii="Times New Roman" w:hAnsi="Times New Roman" w:cs="Times New Roman"/>
          <w:sz w:val="28"/>
          <w:szCs w:val="28"/>
        </w:rPr>
        <w:br/>
        <w:t xml:space="preserve">об осуществлении технологического присоединения к </w:t>
      </w:r>
      <w:r w:rsidR="00192196" w:rsidRPr="00722B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централизованной системе холодного водоснабжения</w:t>
      </w:r>
    </w:p>
    <w:p w:rsidR="00475F52" w:rsidRDefault="00475F52"/>
    <w:p w:rsidR="00192196" w:rsidRPr="00511858" w:rsidRDefault="00192196" w:rsidP="0019219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с. Красногвардейское                             "___"_____________ 20__ г.</w:t>
      </w:r>
    </w:p>
    <w:p w:rsidR="00192196" w:rsidRPr="00511858" w:rsidRDefault="00192196" w:rsidP="0019219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192196" w:rsidRDefault="00192196" w:rsidP="0019219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Муниципальное предприятие жилищно-коммунального хозяйства «Красногвардейское»,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именуемое   в   дальнейшем   организацией   водопроводно-канализационного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 xml:space="preserve">хозяйства, в лице </w:t>
      </w:r>
      <w:r>
        <w:rPr>
          <w:rFonts w:ascii="Times New Roman" w:hAnsi="Times New Roman" w:cs="Times New Roman"/>
          <w:sz w:val="28"/>
          <w:szCs w:val="28"/>
        </w:rPr>
        <w:t>директора Виктора Владимировича Дурнева</w:t>
      </w:r>
      <w:r w:rsidRPr="00511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Pr="00511858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11858">
        <w:rPr>
          <w:rFonts w:ascii="Times New Roman" w:hAnsi="Times New Roman" w:cs="Times New Roman"/>
          <w:sz w:val="28"/>
          <w:szCs w:val="28"/>
        </w:rPr>
        <w:t>__,именуемое в дальнейшем заказчиком,</w:t>
      </w:r>
      <w:r>
        <w:rPr>
          <w:rFonts w:ascii="Times New Roman" w:hAnsi="Times New Roman" w:cs="Times New Roman"/>
          <w:sz w:val="28"/>
          <w:szCs w:val="28"/>
        </w:rPr>
        <w:t xml:space="preserve"> ________________ года рождения,</w:t>
      </w:r>
      <w:r w:rsidRPr="0019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уроженец</w:t>
      </w:r>
    </w:p>
    <w:p w:rsidR="00192196" w:rsidRDefault="00192196" w:rsidP="00192196">
      <w:pPr>
        <w:pStyle w:val="affff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1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</w:t>
      </w:r>
      <w:r w:rsidRPr="005118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1185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 паспорт ____________________________, выдан ____________________________</w:t>
      </w:r>
    </w:p>
    <w:p w:rsidR="00192196" w:rsidRPr="00511858" w:rsidRDefault="00192196" w:rsidP="00192196">
      <w:pPr>
        <w:pStyle w:val="affff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511858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сторонами,  заключили 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475F52" w:rsidRDefault="00475F52">
      <w:pPr>
        <w:pStyle w:val="aff8"/>
        <w:rPr>
          <w:sz w:val="22"/>
          <w:szCs w:val="22"/>
        </w:rPr>
      </w:pPr>
    </w:p>
    <w:p w:rsidR="00475F52" w:rsidRDefault="00475F52"/>
    <w:p w:rsidR="00475F52" w:rsidRPr="00722B72" w:rsidRDefault="00475F52" w:rsidP="00722B72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1100"/>
      <w:r w:rsidRPr="00722B72">
        <w:rPr>
          <w:rFonts w:ascii="Times New Roman" w:hAnsi="Times New Roman" w:cs="Times New Roman"/>
          <w:sz w:val="28"/>
          <w:szCs w:val="28"/>
        </w:rPr>
        <w:t>I. Предмет договора</w:t>
      </w:r>
    </w:p>
    <w:bookmarkEnd w:id="1"/>
    <w:p w:rsidR="00475F52" w:rsidRDefault="00475F52"/>
    <w:p w:rsidR="0011626B" w:rsidRDefault="00475F52" w:rsidP="0011626B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     </w:t>
      </w:r>
      <w:r w:rsidR="0011626B" w:rsidRPr="0011626B">
        <w:rPr>
          <w:rFonts w:ascii="Times New Roman" w:hAnsi="Times New Roman" w:cs="Times New Roman"/>
          <w:sz w:val="28"/>
          <w:szCs w:val="28"/>
        </w:rPr>
        <w:t>1. О</w:t>
      </w:r>
      <w:r w:rsidR="0011626B" w:rsidRPr="00511858">
        <w:rPr>
          <w:rFonts w:ascii="Times New Roman" w:hAnsi="Times New Roman" w:cs="Times New Roman"/>
          <w:sz w:val="28"/>
          <w:szCs w:val="28"/>
        </w:rPr>
        <w:t>рганизация  водопроводно-канализационного  хозяйства   обязуется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="0011626B" w:rsidRPr="00511858">
        <w:rPr>
          <w:rFonts w:ascii="Times New Roman" w:hAnsi="Times New Roman" w:cs="Times New Roman"/>
          <w:sz w:val="28"/>
          <w:szCs w:val="28"/>
        </w:rPr>
        <w:t>выполнить  действия  по  подготовке  централизованной  системы  холодного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="0011626B" w:rsidRPr="00511858">
        <w:rPr>
          <w:rFonts w:ascii="Times New Roman" w:hAnsi="Times New Roman" w:cs="Times New Roman"/>
          <w:sz w:val="28"/>
          <w:szCs w:val="28"/>
        </w:rPr>
        <w:t xml:space="preserve">водоснабжения  к  подключению  (технологическому  присоединению)  </w:t>
      </w:r>
      <w:r w:rsidR="0011626B">
        <w:rPr>
          <w:rFonts w:ascii="Times New Roman" w:hAnsi="Times New Roman" w:cs="Times New Roman"/>
          <w:sz w:val="28"/>
          <w:szCs w:val="28"/>
        </w:rPr>
        <w:t xml:space="preserve">домовладения </w:t>
      </w:r>
      <w:r w:rsidR="0011626B" w:rsidRPr="00511858">
        <w:rPr>
          <w:rFonts w:ascii="Times New Roman" w:hAnsi="Times New Roman" w:cs="Times New Roman"/>
          <w:sz w:val="28"/>
          <w:szCs w:val="28"/>
        </w:rPr>
        <w:t>заказчика и</w:t>
      </w:r>
      <w:r w:rsidR="0011626B">
        <w:rPr>
          <w:rFonts w:ascii="Times New Roman" w:hAnsi="Times New Roman" w:cs="Times New Roman"/>
          <w:sz w:val="28"/>
          <w:szCs w:val="28"/>
        </w:rPr>
        <w:t>,</w:t>
      </w:r>
      <w:r w:rsidR="0011626B" w:rsidRPr="00511858">
        <w:rPr>
          <w:rFonts w:ascii="Times New Roman" w:hAnsi="Times New Roman" w:cs="Times New Roman"/>
          <w:sz w:val="28"/>
          <w:szCs w:val="28"/>
        </w:rPr>
        <w:t xml:space="preserve">  в  соответствии  с  техническими  условиями  на  подключение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="0011626B" w:rsidRPr="00511858">
        <w:rPr>
          <w:rFonts w:ascii="Times New Roman" w:hAnsi="Times New Roman" w:cs="Times New Roman"/>
          <w:sz w:val="28"/>
          <w:szCs w:val="28"/>
        </w:rPr>
        <w:t>(технологическое присоединение)  (далее -  техни</w:t>
      </w:r>
      <w:r w:rsidR="0011626B">
        <w:rPr>
          <w:rFonts w:ascii="Times New Roman" w:hAnsi="Times New Roman" w:cs="Times New Roman"/>
          <w:sz w:val="28"/>
          <w:szCs w:val="28"/>
        </w:rPr>
        <w:t xml:space="preserve">ческие  условия), </w:t>
      </w:r>
      <w:r w:rsidR="0011626B" w:rsidRPr="00511858">
        <w:rPr>
          <w:rFonts w:ascii="Times New Roman" w:hAnsi="Times New Roman" w:cs="Times New Roman"/>
          <w:sz w:val="28"/>
          <w:szCs w:val="28"/>
        </w:rPr>
        <w:t xml:space="preserve">согласно  </w:t>
      </w:r>
      <w:hyperlink w:anchor="sub_6100" w:history="1">
        <w:r w:rsidR="0011626B" w:rsidRPr="001C5B1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 N 1</w:t>
        </w:r>
      </w:hyperlink>
      <w:r w:rsidR="0011626B">
        <w:rPr>
          <w:rFonts w:ascii="Times New Roman" w:hAnsi="Times New Roman" w:cs="Times New Roman"/>
          <w:sz w:val="28"/>
          <w:szCs w:val="28"/>
        </w:rPr>
        <w:t>,</w:t>
      </w:r>
      <w:r w:rsidR="0011626B" w:rsidRPr="00511858">
        <w:rPr>
          <w:rFonts w:ascii="Times New Roman" w:hAnsi="Times New Roman" w:cs="Times New Roman"/>
          <w:sz w:val="28"/>
          <w:szCs w:val="28"/>
        </w:rPr>
        <w:t xml:space="preserve">  подключить  </w:t>
      </w:r>
      <w:r w:rsidR="0011626B">
        <w:rPr>
          <w:rFonts w:ascii="Times New Roman" w:hAnsi="Times New Roman" w:cs="Times New Roman"/>
          <w:sz w:val="28"/>
          <w:szCs w:val="28"/>
        </w:rPr>
        <w:t>домовладение</w:t>
      </w:r>
      <w:r w:rsidR="0011626B" w:rsidRPr="00511858">
        <w:rPr>
          <w:rFonts w:ascii="Times New Roman" w:hAnsi="Times New Roman" w:cs="Times New Roman"/>
          <w:sz w:val="28"/>
          <w:szCs w:val="28"/>
        </w:rPr>
        <w:t xml:space="preserve">  к  сетям  централизованной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="0011626B" w:rsidRPr="00511858">
        <w:rPr>
          <w:rFonts w:ascii="Times New Roman" w:hAnsi="Times New Roman" w:cs="Times New Roman"/>
          <w:sz w:val="28"/>
          <w:szCs w:val="28"/>
        </w:rPr>
        <w:t>системы холодного водоснабжения</w:t>
      </w:r>
      <w:r w:rsidR="0011626B">
        <w:rPr>
          <w:rFonts w:ascii="Times New Roman" w:hAnsi="Times New Roman" w:cs="Times New Roman"/>
          <w:sz w:val="28"/>
          <w:szCs w:val="28"/>
        </w:rPr>
        <w:t>, а заказчик  обязуется  внести</w:t>
      </w:r>
      <w:r w:rsidR="0011626B" w:rsidRPr="00511858">
        <w:rPr>
          <w:rFonts w:ascii="Times New Roman" w:hAnsi="Times New Roman" w:cs="Times New Roman"/>
          <w:sz w:val="28"/>
          <w:szCs w:val="28"/>
        </w:rPr>
        <w:t xml:space="preserve"> плату за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="0011626B" w:rsidRPr="00511858">
        <w:rPr>
          <w:rFonts w:ascii="Times New Roman" w:hAnsi="Times New Roman" w:cs="Times New Roman"/>
          <w:sz w:val="28"/>
          <w:szCs w:val="28"/>
        </w:rPr>
        <w:t>подключение (технологическое  присоединение)  и  выполнить технические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="0011626B" w:rsidRPr="00511858">
        <w:rPr>
          <w:rFonts w:ascii="Times New Roman" w:hAnsi="Times New Roman" w:cs="Times New Roman"/>
          <w:sz w:val="28"/>
          <w:szCs w:val="28"/>
        </w:rPr>
        <w:t>условия.</w:t>
      </w:r>
    </w:p>
    <w:p w:rsid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2. Технологическое присоединение необходимо для </w:t>
      </w:r>
      <w:r w:rsidR="0011626B">
        <w:rPr>
          <w:rFonts w:ascii="Times New Roman" w:hAnsi="Times New Roman" w:cs="Times New Roman"/>
          <w:sz w:val="28"/>
          <w:szCs w:val="28"/>
        </w:rPr>
        <w:t>бытового использования в</w:t>
      </w:r>
      <w:r w:rsidR="00722B72">
        <w:rPr>
          <w:rFonts w:ascii="Times New Roman" w:hAnsi="Times New Roman" w:cs="Times New Roman"/>
          <w:sz w:val="28"/>
          <w:szCs w:val="28"/>
        </w:rPr>
        <w:t xml:space="preserve"> </w:t>
      </w:r>
      <w:r w:rsidR="0011626B">
        <w:rPr>
          <w:rFonts w:ascii="Times New Roman" w:hAnsi="Times New Roman" w:cs="Times New Roman"/>
          <w:sz w:val="28"/>
          <w:szCs w:val="28"/>
        </w:rPr>
        <w:t xml:space="preserve">домовладении, </w:t>
      </w:r>
      <w:r w:rsidRPr="0011626B">
        <w:rPr>
          <w:rFonts w:ascii="Times New Roman" w:hAnsi="Times New Roman" w:cs="Times New Roman"/>
          <w:sz w:val="28"/>
          <w:szCs w:val="28"/>
        </w:rPr>
        <w:t>котор</w:t>
      </w:r>
      <w:r w:rsidR="0011626B">
        <w:rPr>
          <w:rFonts w:ascii="Times New Roman" w:hAnsi="Times New Roman" w:cs="Times New Roman"/>
          <w:sz w:val="28"/>
          <w:szCs w:val="28"/>
        </w:rPr>
        <w:t>о</w:t>
      </w:r>
      <w:r w:rsidRPr="0011626B">
        <w:rPr>
          <w:rFonts w:ascii="Times New Roman" w:hAnsi="Times New Roman" w:cs="Times New Roman"/>
          <w:sz w:val="28"/>
          <w:szCs w:val="28"/>
        </w:rPr>
        <w:t>е располага</w:t>
      </w:r>
      <w:r w:rsidR="0011626B">
        <w:rPr>
          <w:rFonts w:ascii="Times New Roman" w:hAnsi="Times New Roman" w:cs="Times New Roman"/>
          <w:sz w:val="28"/>
          <w:szCs w:val="28"/>
        </w:rPr>
        <w:t>е</w:t>
      </w:r>
      <w:r w:rsidRPr="0011626B">
        <w:rPr>
          <w:rFonts w:ascii="Times New Roman" w:hAnsi="Times New Roman" w:cs="Times New Roman"/>
          <w:sz w:val="28"/>
          <w:szCs w:val="28"/>
        </w:rPr>
        <w:t>тся</w:t>
      </w:r>
      <w:r w:rsidR="0011626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1626B">
        <w:rPr>
          <w:rFonts w:ascii="Times New Roman" w:hAnsi="Times New Roman" w:cs="Times New Roman"/>
          <w:sz w:val="28"/>
          <w:szCs w:val="28"/>
        </w:rPr>
        <w:t> </w:t>
      </w:r>
      <w:r w:rsidR="00722B72">
        <w:rPr>
          <w:rFonts w:ascii="Times New Roman" w:hAnsi="Times New Roman" w:cs="Times New Roman"/>
          <w:sz w:val="28"/>
          <w:szCs w:val="28"/>
        </w:rPr>
        <w:t>________</w:t>
      </w:r>
      <w:r w:rsidRPr="0011626B">
        <w:rPr>
          <w:rFonts w:ascii="Times New Roman" w:hAnsi="Times New Roman" w:cs="Times New Roman"/>
          <w:sz w:val="28"/>
          <w:szCs w:val="28"/>
        </w:rPr>
        <w:t>__________________</w:t>
      </w:r>
    </w:p>
    <w:p w:rsidR="00475F52" w:rsidRPr="0011626B" w:rsidRDefault="00722B72" w:rsidP="00722B72">
      <w:pPr>
        <w:pStyle w:val="affff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75F52" w:rsidRPr="0011626B">
        <w:rPr>
          <w:rFonts w:ascii="Times New Roman" w:hAnsi="Times New Roman" w:cs="Times New Roman"/>
          <w:sz w:val="28"/>
          <w:szCs w:val="28"/>
        </w:rPr>
        <w:t>.</w:t>
      </w:r>
    </w:p>
    <w:p w:rsidR="0011626B" w:rsidRPr="002047D4" w:rsidRDefault="00475F52" w:rsidP="0011626B">
      <w:pPr>
        <w:pStyle w:val="affff0"/>
        <w:rPr>
          <w:rFonts w:ascii="Times New Roman" w:hAnsi="Times New Roman" w:cs="Times New Roman"/>
          <w:b/>
          <w:sz w:val="28"/>
          <w:szCs w:val="28"/>
        </w:rPr>
      </w:pPr>
      <w:bookmarkStart w:id="2" w:name="sub_41003"/>
      <w:r w:rsidRPr="0011626B">
        <w:rPr>
          <w:rFonts w:ascii="Times New Roman" w:hAnsi="Times New Roman" w:cs="Times New Roman"/>
          <w:sz w:val="28"/>
          <w:szCs w:val="28"/>
        </w:rPr>
        <w:t xml:space="preserve">3. Точка (точки) присоединения указана в </w:t>
      </w:r>
      <w:bookmarkEnd w:id="2"/>
      <w:r w:rsidR="0011626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акте </w:t>
      </w:r>
      <w:r w:rsidR="0011626B" w:rsidRPr="002047D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 разграничении балансовой принадлежности</w:t>
      </w:r>
      <w:r w:rsidR="0011626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(Приложение 2)</w:t>
      </w:r>
    </w:p>
    <w:p w:rsidR="00722B72" w:rsidRDefault="00722B72" w:rsidP="0011626B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1858">
        <w:rPr>
          <w:rFonts w:ascii="Times New Roman" w:hAnsi="Times New Roman" w:cs="Times New Roman"/>
          <w:sz w:val="28"/>
          <w:szCs w:val="28"/>
        </w:rPr>
        <w:t>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(технологическое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присоединение)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осуществляется в точке (точках) подключения объекта,  располагающейся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границе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52" w:rsidRPr="0011626B" w:rsidRDefault="00722B72" w:rsidP="0011626B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F52" w:rsidRPr="0011626B">
        <w:rPr>
          <w:rFonts w:ascii="Times New Roman" w:hAnsi="Times New Roman" w:cs="Times New Roman"/>
          <w:sz w:val="28"/>
          <w:szCs w:val="28"/>
        </w:rPr>
        <w:t>. Технические условия   являются   неотъемлемой частью   настоящего</w:t>
      </w:r>
      <w:r w:rsidR="0011626B">
        <w:rPr>
          <w:rFonts w:ascii="Times New Roman" w:hAnsi="Times New Roman" w:cs="Times New Roman"/>
          <w:sz w:val="28"/>
          <w:szCs w:val="28"/>
        </w:rPr>
        <w:t xml:space="preserve"> </w:t>
      </w:r>
      <w:r w:rsidR="00475F52" w:rsidRPr="0011626B">
        <w:rPr>
          <w:rFonts w:ascii="Times New Roman" w:hAnsi="Times New Roman" w:cs="Times New Roman"/>
          <w:sz w:val="28"/>
          <w:szCs w:val="28"/>
        </w:rPr>
        <w:t>договора и приведены в приложении</w:t>
      </w:r>
      <w:r w:rsidR="0011626B">
        <w:rPr>
          <w:rFonts w:ascii="Times New Roman" w:hAnsi="Times New Roman" w:cs="Times New Roman"/>
          <w:sz w:val="28"/>
          <w:szCs w:val="28"/>
        </w:rPr>
        <w:t xml:space="preserve"> 1</w:t>
      </w:r>
      <w:r w:rsidR="00475F52" w:rsidRPr="0011626B">
        <w:rPr>
          <w:rFonts w:ascii="Times New Roman" w:hAnsi="Times New Roman" w:cs="Times New Roman"/>
          <w:sz w:val="28"/>
          <w:szCs w:val="28"/>
        </w:rPr>
        <w:t>.</w:t>
      </w:r>
    </w:p>
    <w:p w:rsidR="00475F52" w:rsidRDefault="00722B72" w:rsidP="00722B72">
      <w:pPr>
        <w:pStyle w:val="affff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F52" w:rsidRPr="0011626B">
        <w:rPr>
          <w:rFonts w:ascii="Times New Roman" w:hAnsi="Times New Roman" w:cs="Times New Roman"/>
          <w:sz w:val="28"/>
          <w:szCs w:val="28"/>
        </w:rPr>
        <w:t xml:space="preserve">Срок действия технических условий </w:t>
      </w:r>
      <w:r>
        <w:rPr>
          <w:rFonts w:ascii="Times New Roman" w:hAnsi="Times New Roman" w:cs="Times New Roman"/>
          <w:sz w:val="28"/>
          <w:szCs w:val="28"/>
        </w:rPr>
        <w:t>неограничен</w:t>
      </w:r>
      <w:r w:rsidR="00475F52">
        <w:rPr>
          <w:sz w:val="22"/>
          <w:szCs w:val="22"/>
        </w:rPr>
        <w:t>.</w:t>
      </w:r>
    </w:p>
    <w:p w:rsidR="00475F52" w:rsidRPr="00722B72" w:rsidRDefault="00722B7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" w:name="sub_41005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75F52" w:rsidRPr="00722B72">
        <w:rPr>
          <w:rFonts w:ascii="Times New Roman" w:hAnsi="Times New Roman" w:cs="Times New Roman"/>
          <w:sz w:val="28"/>
          <w:szCs w:val="28"/>
        </w:rPr>
        <w:t>. Сро</w:t>
      </w:r>
      <w:r>
        <w:rPr>
          <w:rFonts w:ascii="Times New Roman" w:hAnsi="Times New Roman" w:cs="Times New Roman"/>
          <w:sz w:val="28"/>
          <w:szCs w:val="28"/>
        </w:rPr>
        <w:t xml:space="preserve">к выполнения мероприятии </w:t>
      </w:r>
      <w:r w:rsidR="00475F52" w:rsidRPr="00722B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2" w:rsidRPr="00722B72">
        <w:rPr>
          <w:rFonts w:ascii="Times New Roman" w:hAnsi="Times New Roman" w:cs="Times New Roman"/>
          <w:sz w:val="28"/>
          <w:szCs w:val="28"/>
        </w:rPr>
        <w:t>технологическому   присоединению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составляет ________</w:t>
      </w:r>
      <w:r w:rsidR="00475F52" w:rsidRPr="00722B72">
        <w:rPr>
          <w:rFonts w:ascii="Times New Roman" w:hAnsi="Times New Roman" w:cs="Times New Roman"/>
          <w:sz w:val="28"/>
          <w:szCs w:val="28"/>
        </w:rPr>
        <w:t xml:space="preserve"> со дня заключения настоящего договора.</w:t>
      </w:r>
    </w:p>
    <w:p w:rsidR="00475F52" w:rsidRDefault="007D2F51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7. Размер  нагрузки </w:t>
      </w:r>
      <w:r>
        <w:rPr>
          <w:rFonts w:ascii="Times New Roman" w:hAnsi="Times New Roman" w:cs="Times New Roman"/>
          <w:sz w:val="28"/>
          <w:szCs w:val="28"/>
        </w:rPr>
        <w:t>домовладения</w:t>
      </w:r>
      <w:r w:rsidRPr="0051185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11858">
        <w:rPr>
          <w:rFonts w:ascii="Times New Roman" w:hAnsi="Times New Roman" w:cs="Times New Roman"/>
          <w:sz w:val="28"/>
          <w:szCs w:val="28"/>
        </w:rPr>
        <w:t xml:space="preserve"> обязана обеспечить 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 xml:space="preserve">водопроводно-канализационного    хозяйства     в    </w:t>
      </w:r>
      <w:r>
        <w:rPr>
          <w:rFonts w:ascii="Times New Roman" w:hAnsi="Times New Roman" w:cs="Times New Roman"/>
          <w:sz w:val="28"/>
          <w:szCs w:val="28"/>
        </w:rPr>
        <w:t>точке (</w:t>
      </w:r>
      <w:r w:rsidRPr="00511858">
        <w:rPr>
          <w:rFonts w:ascii="Times New Roman" w:hAnsi="Times New Roman" w:cs="Times New Roman"/>
          <w:sz w:val="28"/>
          <w:szCs w:val="28"/>
        </w:rPr>
        <w:t>точках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1858">
        <w:rPr>
          <w:rFonts w:ascii="Times New Roman" w:hAnsi="Times New Roman" w:cs="Times New Roman"/>
          <w:sz w:val="28"/>
          <w:szCs w:val="28"/>
        </w:rPr>
        <w:t xml:space="preserve">   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 xml:space="preserve">(технологического присоединения), составляет _________________ </w:t>
      </w:r>
      <w:r w:rsidRPr="0051185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16.5pt">
            <v:imagedata r:id="rId5" o:title=""/>
          </v:shape>
        </w:pict>
      </w:r>
      <w:r w:rsidRPr="00511858">
        <w:rPr>
          <w:rFonts w:ascii="Times New Roman" w:hAnsi="Times New Roman" w:cs="Times New Roman"/>
          <w:sz w:val="28"/>
          <w:szCs w:val="28"/>
        </w:rPr>
        <w:t>/час.</w:t>
      </w:r>
    </w:p>
    <w:p w:rsidR="007D2F51" w:rsidRPr="00722B72" w:rsidRDefault="007D2F51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11858">
        <w:rPr>
          <w:rFonts w:ascii="Times New Roman" w:hAnsi="Times New Roman" w:cs="Times New Roman"/>
          <w:sz w:val="28"/>
          <w:szCs w:val="28"/>
        </w:rPr>
        <w:t>. Подключение (технологическое присоединение)  объекта,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водопроводных сетей холодного водоснабжения заказчика, к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системам           холодного            водоснабжения      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водопроводно-канализационного  хозяйства   осуществляется  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11858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7D2F51" w:rsidRDefault="007D2F51" w:rsidP="00722B72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41200"/>
    </w:p>
    <w:p w:rsidR="007D2F51" w:rsidRDefault="007D2F51" w:rsidP="00722B72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722B72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bookmarkEnd w:id="4"/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7D2F51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5F52" w:rsidRPr="00722B72">
        <w:rPr>
          <w:rFonts w:ascii="Times New Roman" w:hAnsi="Times New Roman" w:cs="Times New Roman"/>
          <w:sz w:val="28"/>
          <w:szCs w:val="28"/>
        </w:rPr>
        <w:t>. </w:t>
      </w:r>
      <w:r w:rsidR="00722B72" w:rsidRPr="0011626B">
        <w:rPr>
          <w:rFonts w:ascii="Times New Roman" w:hAnsi="Times New Roman" w:cs="Times New Roman"/>
          <w:sz w:val="28"/>
          <w:szCs w:val="28"/>
        </w:rPr>
        <w:t>О</w:t>
      </w:r>
      <w:r w:rsidR="00722B72" w:rsidRPr="00511858">
        <w:rPr>
          <w:rFonts w:ascii="Times New Roman" w:hAnsi="Times New Roman" w:cs="Times New Roman"/>
          <w:sz w:val="28"/>
          <w:szCs w:val="28"/>
        </w:rPr>
        <w:t>рганизация  водопроводно-канализационного  хозяйства</w:t>
      </w:r>
      <w:r w:rsidR="00475F52" w:rsidRPr="00722B72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 xml:space="preserve">надлежащим образом исполнить обязательства по настоящему договору, в том числе по выполнению возложенных на </w:t>
      </w:r>
      <w:r w:rsidR="00722B72">
        <w:rPr>
          <w:rFonts w:ascii="Times New Roman" w:hAnsi="Times New Roman" w:cs="Times New Roman"/>
          <w:sz w:val="28"/>
          <w:szCs w:val="28"/>
        </w:rPr>
        <w:t>о</w:t>
      </w:r>
      <w:r w:rsidR="00722B72" w:rsidRPr="00511858">
        <w:rPr>
          <w:rFonts w:ascii="Times New Roman" w:hAnsi="Times New Roman" w:cs="Times New Roman"/>
          <w:sz w:val="28"/>
          <w:szCs w:val="28"/>
        </w:rPr>
        <w:t>рганизаци</w:t>
      </w:r>
      <w:r w:rsidR="00722B72">
        <w:rPr>
          <w:rFonts w:ascii="Times New Roman" w:hAnsi="Times New Roman" w:cs="Times New Roman"/>
          <w:sz w:val="28"/>
          <w:szCs w:val="28"/>
        </w:rPr>
        <w:t>ю</w:t>
      </w:r>
      <w:r w:rsidR="00722B72" w:rsidRPr="00511858">
        <w:rPr>
          <w:rFonts w:ascii="Times New Roman" w:hAnsi="Times New Roman" w:cs="Times New Roman"/>
          <w:sz w:val="28"/>
          <w:szCs w:val="28"/>
        </w:rPr>
        <w:t xml:space="preserve">  водопроводно-канализационного  хозяйства</w:t>
      </w:r>
      <w:r w:rsidR="00722B72" w:rsidRPr="00722B72">
        <w:rPr>
          <w:rFonts w:ascii="Times New Roman" w:hAnsi="Times New Roman" w:cs="Times New Roman"/>
          <w:sz w:val="28"/>
          <w:szCs w:val="28"/>
        </w:rPr>
        <w:t xml:space="preserve"> </w:t>
      </w:r>
      <w:r w:rsidRPr="00722B72">
        <w:rPr>
          <w:rFonts w:ascii="Times New Roman" w:hAnsi="Times New Roman" w:cs="Times New Roman"/>
          <w:sz w:val="28"/>
          <w:szCs w:val="28"/>
        </w:rPr>
        <w:t xml:space="preserve">мероприятий по технологическому присоединению (включая урегулирование отношений с иными лицами) до </w:t>
      </w:r>
      <w:r w:rsidR="00722B72">
        <w:rPr>
          <w:rFonts w:ascii="Times New Roman" w:hAnsi="Times New Roman" w:cs="Times New Roman"/>
          <w:sz w:val="28"/>
          <w:szCs w:val="28"/>
        </w:rPr>
        <w:t>точки (точек) присоединения</w:t>
      </w:r>
      <w:r w:rsidRPr="00722B72">
        <w:rPr>
          <w:rFonts w:ascii="Times New Roman" w:hAnsi="Times New Roman" w:cs="Times New Roman"/>
          <w:sz w:val="28"/>
          <w:szCs w:val="28"/>
        </w:rPr>
        <w:t>, указанны</w:t>
      </w:r>
      <w:r w:rsidR="00722B72">
        <w:rPr>
          <w:rFonts w:ascii="Times New Roman" w:hAnsi="Times New Roman" w:cs="Times New Roman"/>
          <w:sz w:val="28"/>
          <w:szCs w:val="28"/>
        </w:rPr>
        <w:t>х</w:t>
      </w:r>
      <w:r w:rsidRPr="00722B72">
        <w:rPr>
          <w:rFonts w:ascii="Times New Roman" w:hAnsi="Times New Roman" w:cs="Times New Roman"/>
          <w:sz w:val="28"/>
          <w:szCs w:val="28"/>
        </w:rPr>
        <w:t xml:space="preserve"> в технических условиях;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5" w:name="sub_412063"/>
      <w:r w:rsidRPr="00722B72">
        <w:rPr>
          <w:rFonts w:ascii="Times New Roman" w:hAnsi="Times New Roman" w:cs="Times New Roman"/>
          <w:sz w:val="28"/>
          <w:szCs w:val="28"/>
        </w:rPr>
        <w:t xml:space="preserve">в течение ____ рабочих дней со дня уведомления заявителем </w:t>
      </w:r>
      <w:r w:rsidR="00722B72">
        <w:rPr>
          <w:rFonts w:ascii="Times New Roman" w:hAnsi="Times New Roman" w:cs="Times New Roman"/>
          <w:sz w:val="28"/>
          <w:szCs w:val="28"/>
        </w:rPr>
        <w:t>о</w:t>
      </w:r>
      <w:r w:rsidR="00722B72" w:rsidRPr="00511858">
        <w:rPr>
          <w:rFonts w:ascii="Times New Roman" w:hAnsi="Times New Roman" w:cs="Times New Roman"/>
          <w:sz w:val="28"/>
          <w:szCs w:val="28"/>
        </w:rPr>
        <w:t>рганизаци</w:t>
      </w:r>
      <w:r w:rsidR="00722B72">
        <w:rPr>
          <w:rFonts w:ascii="Times New Roman" w:hAnsi="Times New Roman" w:cs="Times New Roman"/>
          <w:sz w:val="28"/>
          <w:szCs w:val="28"/>
        </w:rPr>
        <w:t>и</w:t>
      </w:r>
      <w:r w:rsidR="00722B72" w:rsidRPr="00511858">
        <w:rPr>
          <w:rFonts w:ascii="Times New Roman" w:hAnsi="Times New Roman" w:cs="Times New Roman"/>
          <w:sz w:val="28"/>
          <w:szCs w:val="28"/>
        </w:rPr>
        <w:t xml:space="preserve">  водопроводно-канализационного  хозяйства</w:t>
      </w:r>
      <w:r w:rsidRPr="00722B72">
        <w:rPr>
          <w:rFonts w:ascii="Times New Roman" w:hAnsi="Times New Roman" w:cs="Times New Roman"/>
          <w:sz w:val="28"/>
          <w:szCs w:val="28"/>
        </w:rPr>
        <w:t xml:space="preserve">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</w:t>
      </w:r>
      <w:r w:rsidR="00722B72">
        <w:rPr>
          <w:rFonts w:ascii="Times New Roman" w:hAnsi="Times New Roman" w:cs="Times New Roman"/>
          <w:sz w:val="28"/>
          <w:szCs w:val="28"/>
        </w:rPr>
        <w:t>присоединения и приборов учета</w:t>
      </w:r>
      <w:r w:rsidRPr="00722B72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 xml:space="preserve">не позднее ________ рабочих дней со дня проведения осмотра (обследования), указанного в абзаце третьем настоящего пункта, с соблюдением срока, установленного пунктом 5 настоящего договора, осуществить фактическое присоединение </w:t>
      </w:r>
      <w:r w:rsidR="007D2F51">
        <w:rPr>
          <w:rFonts w:ascii="Times New Roman" w:hAnsi="Times New Roman" w:cs="Times New Roman"/>
          <w:sz w:val="28"/>
          <w:szCs w:val="28"/>
        </w:rPr>
        <w:t>домовладения</w:t>
      </w:r>
      <w:r w:rsidRPr="00722B72">
        <w:rPr>
          <w:rFonts w:ascii="Times New Roman" w:hAnsi="Times New Roman" w:cs="Times New Roman"/>
          <w:sz w:val="28"/>
          <w:szCs w:val="28"/>
        </w:rPr>
        <w:t xml:space="preserve"> заявителя к электрическим сетям, фактический прием (подачу) </w:t>
      </w:r>
      <w:r w:rsidR="007D2F51">
        <w:rPr>
          <w:rFonts w:ascii="Times New Roman" w:hAnsi="Times New Roman" w:cs="Times New Roman"/>
          <w:sz w:val="28"/>
          <w:szCs w:val="28"/>
        </w:rPr>
        <w:t>воды</w:t>
      </w:r>
      <w:r w:rsidRPr="00722B72">
        <w:rPr>
          <w:rFonts w:ascii="Times New Roman" w:hAnsi="Times New Roman" w:cs="Times New Roman"/>
          <w:sz w:val="28"/>
          <w:szCs w:val="28"/>
        </w:rPr>
        <w:t xml:space="preserve">, составить при участии заявителя акт разграничения границ балансовой принадлежности </w:t>
      </w:r>
      <w:r w:rsidR="007D2F51">
        <w:rPr>
          <w:rFonts w:ascii="Times New Roman" w:hAnsi="Times New Roman" w:cs="Times New Roman"/>
          <w:sz w:val="28"/>
          <w:szCs w:val="28"/>
        </w:rPr>
        <w:t>и</w:t>
      </w:r>
      <w:r w:rsidRPr="00722B72">
        <w:rPr>
          <w:rFonts w:ascii="Times New Roman" w:hAnsi="Times New Roman" w:cs="Times New Roman"/>
          <w:sz w:val="28"/>
          <w:szCs w:val="28"/>
        </w:rPr>
        <w:t xml:space="preserve"> разграничения эксплуатационной ответственности сторон.</w:t>
      </w:r>
    </w:p>
    <w:p w:rsidR="00475F52" w:rsidRPr="00722B72" w:rsidRDefault="007D2F51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>О</w:t>
      </w:r>
      <w:r w:rsidRPr="00511858">
        <w:rPr>
          <w:rFonts w:ascii="Times New Roman" w:hAnsi="Times New Roman" w:cs="Times New Roman"/>
          <w:sz w:val="28"/>
          <w:szCs w:val="28"/>
        </w:rPr>
        <w:t>рганизация  водопроводно-канализационного  хозяйства</w:t>
      </w:r>
      <w:r w:rsidRPr="00722B72">
        <w:rPr>
          <w:rFonts w:ascii="Times New Roman" w:hAnsi="Times New Roman" w:cs="Times New Roman"/>
          <w:sz w:val="28"/>
          <w:szCs w:val="28"/>
        </w:rPr>
        <w:t xml:space="preserve"> </w:t>
      </w:r>
      <w:r w:rsidR="00475F52" w:rsidRPr="00722B72">
        <w:rPr>
          <w:rFonts w:ascii="Times New Roman" w:hAnsi="Times New Roman" w:cs="Times New Roman"/>
          <w:sz w:val="28"/>
          <w:szCs w:val="28"/>
        </w:rPr>
        <w:t xml:space="preserve">при невыполнении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="00475F52" w:rsidRPr="00722B72">
        <w:rPr>
          <w:rFonts w:ascii="Times New Roman" w:hAnsi="Times New Roman" w:cs="Times New Roman"/>
          <w:sz w:val="28"/>
          <w:szCs w:val="28"/>
        </w:rPr>
        <w:t xml:space="preserve">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475F52" w:rsidRPr="00722B72">
        <w:rPr>
          <w:rFonts w:ascii="Times New Roman" w:hAnsi="Times New Roman" w:cs="Times New Roman"/>
          <w:sz w:val="28"/>
          <w:szCs w:val="28"/>
        </w:rPr>
        <w:t xml:space="preserve"> продлить срок действия технических условий. При этом дополнительная плата не взимается.</w:t>
      </w:r>
    </w:p>
    <w:p w:rsidR="00475F52" w:rsidRPr="00722B72" w:rsidRDefault="007D2F51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5F52" w:rsidRPr="00722B72">
        <w:rPr>
          <w:rFonts w:ascii="Times New Roman" w:hAnsi="Times New Roman" w:cs="Times New Roman"/>
          <w:sz w:val="28"/>
          <w:szCs w:val="28"/>
        </w:rPr>
        <w:t>. Заявитель обязуется: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</w:t>
      </w:r>
      <w:r w:rsidR="007D2F51">
        <w:rPr>
          <w:rFonts w:ascii="Times New Roman" w:hAnsi="Times New Roman" w:cs="Times New Roman"/>
          <w:sz w:val="28"/>
          <w:szCs w:val="28"/>
        </w:rPr>
        <w:t>точки присоединяемы</w:t>
      </w:r>
      <w:r w:rsidRPr="00722B72">
        <w:rPr>
          <w:rFonts w:ascii="Times New Roman" w:hAnsi="Times New Roman" w:cs="Times New Roman"/>
          <w:sz w:val="28"/>
          <w:szCs w:val="28"/>
        </w:rPr>
        <w:t>, указанные в технических условиях;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</w:t>
      </w:r>
      <w:r w:rsidR="007D2F51">
        <w:rPr>
          <w:rFonts w:ascii="Times New Roman" w:hAnsi="Times New Roman" w:cs="Times New Roman"/>
          <w:sz w:val="28"/>
          <w:szCs w:val="28"/>
        </w:rPr>
        <w:t>о</w:t>
      </w:r>
      <w:r w:rsidR="007D2F51" w:rsidRPr="00511858">
        <w:rPr>
          <w:rFonts w:ascii="Times New Roman" w:hAnsi="Times New Roman" w:cs="Times New Roman"/>
          <w:sz w:val="28"/>
          <w:szCs w:val="28"/>
        </w:rPr>
        <w:t>рганизаци</w:t>
      </w:r>
      <w:r w:rsidR="007D2F51">
        <w:rPr>
          <w:rFonts w:ascii="Times New Roman" w:hAnsi="Times New Roman" w:cs="Times New Roman"/>
          <w:sz w:val="28"/>
          <w:szCs w:val="28"/>
        </w:rPr>
        <w:t>ю</w:t>
      </w:r>
      <w:r w:rsidR="007D2F51" w:rsidRPr="00511858">
        <w:rPr>
          <w:rFonts w:ascii="Times New Roman" w:hAnsi="Times New Roman" w:cs="Times New Roman"/>
          <w:sz w:val="28"/>
          <w:szCs w:val="28"/>
        </w:rPr>
        <w:t xml:space="preserve">  водопроводно-канализационного  хозяйства</w:t>
      </w:r>
      <w:r w:rsidR="007D2F51" w:rsidRPr="00722B72">
        <w:rPr>
          <w:rFonts w:ascii="Times New Roman" w:hAnsi="Times New Roman" w:cs="Times New Roman"/>
          <w:sz w:val="28"/>
          <w:szCs w:val="28"/>
        </w:rPr>
        <w:t xml:space="preserve"> </w:t>
      </w:r>
      <w:r w:rsidRPr="00722B72">
        <w:rPr>
          <w:rFonts w:ascii="Times New Roman" w:hAnsi="Times New Roman" w:cs="Times New Roman"/>
          <w:sz w:val="28"/>
          <w:szCs w:val="28"/>
        </w:rPr>
        <w:t>о выполнении технических условий;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 xml:space="preserve">принять участие в осмотре (обследовании) </w:t>
      </w:r>
      <w:r w:rsidR="007D2F51">
        <w:rPr>
          <w:rFonts w:ascii="Times New Roman" w:hAnsi="Times New Roman" w:cs="Times New Roman"/>
          <w:sz w:val="28"/>
          <w:szCs w:val="28"/>
        </w:rPr>
        <w:t xml:space="preserve">точек </w:t>
      </w:r>
      <w:r w:rsidRPr="00722B72">
        <w:rPr>
          <w:rFonts w:ascii="Times New Roman" w:hAnsi="Times New Roman" w:cs="Times New Roman"/>
          <w:sz w:val="28"/>
          <w:szCs w:val="28"/>
        </w:rPr>
        <w:t>присоедине</w:t>
      </w:r>
      <w:r w:rsidR="007D2F51">
        <w:rPr>
          <w:rFonts w:ascii="Times New Roman" w:hAnsi="Times New Roman" w:cs="Times New Roman"/>
          <w:sz w:val="28"/>
          <w:szCs w:val="28"/>
        </w:rPr>
        <w:t>ния</w:t>
      </w:r>
      <w:r w:rsidRPr="00722B72">
        <w:rPr>
          <w:rFonts w:ascii="Times New Roman" w:hAnsi="Times New Roman" w:cs="Times New Roman"/>
          <w:sz w:val="28"/>
          <w:szCs w:val="28"/>
        </w:rPr>
        <w:t>;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после осуществления фактического присоединения</w:t>
      </w:r>
      <w:r w:rsidR="007D2F51">
        <w:rPr>
          <w:rFonts w:ascii="Times New Roman" w:hAnsi="Times New Roman" w:cs="Times New Roman"/>
          <w:sz w:val="28"/>
          <w:szCs w:val="28"/>
        </w:rPr>
        <w:t xml:space="preserve"> домовладения заказчика к централизованной системе водоснабжения,</w:t>
      </w:r>
      <w:r w:rsidRPr="00722B72">
        <w:rPr>
          <w:rFonts w:ascii="Times New Roman" w:hAnsi="Times New Roman" w:cs="Times New Roman"/>
          <w:sz w:val="28"/>
          <w:szCs w:val="28"/>
        </w:rPr>
        <w:t xml:space="preserve"> фактического приема (подачи) </w:t>
      </w:r>
      <w:r w:rsidR="007D2F51">
        <w:rPr>
          <w:rFonts w:ascii="Times New Roman" w:hAnsi="Times New Roman" w:cs="Times New Roman"/>
          <w:sz w:val="28"/>
          <w:szCs w:val="28"/>
        </w:rPr>
        <w:t>воды</w:t>
      </w:r>
      <w:r w:rsidRPr="00722B72">
        <w:rPr>
          <w:rFonts w:ascii="Times New Roman" w:hAnsi="Times New Roman" w:cs="Times New Roman"/>
          <w:sz w:val="28"/>
          <w:szCs w:val="28"/>
        </w:rPr>
        <w:t xml:space="preserve"> подписать акт разграничения границ балансовой принадлежности </w:t>
      </w:r>
      <w:r w:rsidR="007D2F51">
        <w:rPr>
          <w:rFonts w:ascii="Times New Roman" w:hAnsi="Times New Roman" w:cs="Times New Roman"/>
          <w:sz w:val="28"/>
          <w:szCs w:val="28"/>
        </w:rPr>
        <w:t>и</w:t>
      </w:r>
      <w:r w:rsidRPr="00722B72">
        <w:rPr>
          <w:rFonts w:ascii="Times New Roman" w:hAnsi="Times New Roman" w:cs="Times New Roman"/>
          <w:sz w:val="28"/>
          <w:szCs w:val="28"/>
        </w:rPr>
        <w:t xml:space="preserve"> разграничения эксплуатационной ответственности сторон, либо представить мотивированный отказ от подписания в течение ______ рабочих дней со дня получения указанных актов от </w:t>
      </w:r>
      <w:r w:rsidR="007D2F51">
        <w:rPr>
          <w:rFonts w:ascii="Times New Roman" w:hAnsi="Times New Roman" w:cs="Times New Roman"/>
          <w:sz w:val="28"/>
          <w:szCs w:val="28"/>
        </w:rPr>
        <w:t>о</w:t>
      </w:r>
      <w:r w:rsidR="007D2F51" w:rsidRPr="00511858">
        <w:rPr>
          <w:rFonts w:ascii="Times New Roman" w:hAnsi="Times New Roman" w:cs="Times New Roman"/>
          <w:sz w:val="28"/>
          <w:szCs w:val="28"/>
        </w:rPr>
        <w:t>рганизаци</w:t>
      </w:r>
      <w:r w:rsidR="007D2F51">
        <w:rPr>
          <w:rFonts w:ascii="Times New Roman" w:hAnsi="Times New Roman" w:cs="Times New Roman"/>
          <w:sz w:val="28"/>
          <w:szCs w:val="28"/>
        </w:rPr>
        <w:t>и</w:t>
      </w:r>
      <w:r w:rsidR="007D2F51" w:rsidRPr="00511858">
        <w:rPr>
          <w:rFonts w:ascii="Times New Roman" w:hAnsi="Times New Roman" w:cs="Times New Roman"/>
          <w:sz w:val="28"/>
          <w:szCs w:val="28"/>
        </w:rPr>
        <w:t xml:space="preserve">  водопроводно-канализационного  хозяйства</w:t>
      </w:r>
      <w:r w:rsidRPr="00722B72">
        <w:rPr>
          <w:rFonts w:ascii="Times New Roman" w:hAnsi="Times New Roman" w:cs="Times New Roman"/>
          <w:sz w:val="28"/>
          <w:szCs w:val="28"/>
        </w:rPr>
        <w:t>;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 xml:space="preserve">надлежащим образом исполнять указанные в разделе III настоящего договора обязательства по оплате </w:t>
      </w:r>
      <w:r w:rsidR="00D52E61">
        <w:rPr>
          <w:rFonts w:ascii="Times New Roman" w:hAnsi="Times New Roman" w:cs="Times New Roman"/>
          <w:sz w:val="28"/>
          <w:szCs w:val="28"/>
        </w:rPr>
        <w:t>тарифа</w:t>
      </w:r>
      <w:r w:rsidRPr="00722B72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присоединение;</w:t>
      </w:r>
    </w:p>
    <w:p w:rsidR="00475F52" w:rsidRPr="00722B72" w:rsidRDefault="00D52E61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5F52" w:rsidRPr="00722B72">
        <w:rPr>
          <w:rFonts w:ascii="Times New Roman" w:hAnsi="Times New Roman" w:cs="Times New Roman"/>
          <w:sz w:val="28"/>
          <w:szCs w:val="28"/>
        </w:rPr>
        <w:t>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D52E61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1300"/>
      <w:r w:rsidRPr="00722B72">
        <w:rPr>
          <w:rFonts w:ascii="Times New Roman" w:hAnsi="Times New Roman" w:cs="Times New Roman"/>
          <w:sz w:val="28"/>
          <w:szCs w:val="28"/>
        </w:rPr>
        <w:t>III. Плата за технологическое присоединение и порядок расчетов</w:t>
      </w:r>
    </w:p>
    <w:bookmarkEnd w:id="6"/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5F52" w:rsidRPr="00722B72">
        <w:rPr>
          <w:rFonts w:ascii="Times New Roman" w:hAnsi="Times New Roman" w:cs="Times New Roman"/>
          <w:sz w:val="28"/>
          <w:szCs w:val="28"/>
        </w:rPr>
        <w:t>. Размер платы за технологическое присоединение определяется в</w:t>
      </w:r>
    </w:p>
    <w:p w:rsidR="00475F52" w:rsidRPr="00722B72" w:rsidRDefault="00D52E61" w:rsidP="00D52E61">
      <w:pPr>
        <w:pStyle w:val="affff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5F52" w:rsidRPr="00722B72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2" w:rsidRPr="00722B7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тарифом утвержденным Управлением по регулированию цен и тарифов в РеспубликеиАдыгея</w:t>
      </w:r>
      <w:r w:rsidR="00475F52" w:rsidRPr="00722B72">
        <w:rPr>
          <w:rFonts w:ascii="Times New Roman" w:hAnsi="Times New Roman" w:cs="Times New Roman"/>
          <w:sz w:val="28"/>
          <w:szCs w:val="28"/>
        </w:rPr>
        <w:t> и составляет _________ рублей 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2" w:rsidRPr="00722B72">
        <w:rPr>
          <w:rFonts w:ascii="Times New Roman" w:hAnsi="Times New Roman" w:cs="Times New Roman"/>
          <w:sz w:val="28"/>
          <w:szCs w:val="28"/>
        </w:rPr>
        <w:t>копеек.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1</w:t>
      </w:r>
      <w:r w:rsidR="00D52E61">
        <w:rPr>
          <w:rFonts w:ascii="Times New Roman" w:hAnsi="Times New Roman" w:cs="Times New Roman"/>
          <w:sz w:val="28"/>
          <w:szCs w:val="28"/>
        </w:rPr>
        <w:t>3</w:t>
      </w:r>
      <w:r w:rsidRPr="00722B72">
        <w:rPr>
          <w:rFonts w:ascii="Times New Roman" w:hAnsi="Times New Roman" w:cs="Times New Roman"/>
          <w:sz w:val="28"/>
          <w:szCs w:val="28"/>
        </w:rPr>
        <w:t>. Внесение платы за технологическое  присоединение  осуществляется</w:t>
      </w:r>
    </w:p>
    <w:p w:rsidR="00475F52" w:rsidRPr="00722B72" w:rsidRDefault="00475F52" w:rsidP="00D52E61">
      <w:pPr>
        <w:pStyle w:val="affff0"/>
        <w:ind w:firstLine="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заявителем в порядке</w:t>
      </w:r>
      <w:r w:rsidR="00A22666">
        <w:rPr>
          <w:rFonts w:ascii="Times New Roman" w:hAnsi="Times New Roman" w:cs="Times New Roman"/>
          <w:sz w:val="28"/>
          <w:szCs w:val="28"/>
        </w:rPr>
        <w:t xml:space="preserve"> </w:t>
      </w:r>
      <w:r w:rsidR="00D52E61">
        <w:rPr>
          <w:rFonts w:ascii="Times New Roman" w:hAnsi="Times New Roman" w:cs="Times New Roman"/>
          <w:sz w:val="28"/>
          <w:szCs w:val="28"/>
        </w:rPr>
        <w:t>100% предоплаты в кассу</w:t>
      </w:r>
      <w:r w:rsidR="00D52E61" w:rsidRPr="00D52E61">
        <w:rPr>
          <w:rFonts w:ascii="Times New Roman" w:hAnsi="Times New Roman" w:cs="Times New Roman"/>
          <w:sz w:val="28"/>
          <w:szCs w:val="28"/>
        </w:rPr>
        <w:t xml:space="preserve"> </w:t>
      </w:r>
      <w:r w:rsidR="00D52E61">
        <w:rPr>
          <w:rFonts w:ascii="Times New Roman" w:hAnsi="Times New Roman" w:cs="Times New Roman"/>
          <w:sz w:val="28"/>
          <w:szCs w:val="28"/>
        </w:rPr>
        <w:t>о</w:t>
      </w:r>
      <w:r w:rsidR="00D52E61" w:rsidRPr="00511858">
        <w:rPr>
          <w:rFonts w:ascii="Times New Roman" w:hAnsi="Times New Roman" w:cs="Times New Roman"/>
          <w:sz w:val="28"/>
          <w:szCs w:val="28"/>
        </w:rPr>
        <w:t>рганизаци</w:t>
      </w:r>
      <w:r w:rsidR="00D52E61">
        <w:rPr>
          <w:rFonts w:ascii="Times New Roman" w:hAnsi="Times New Roman" w:cs="Times New Roman"/>
          <w:sz w:val="28"/>
          <w:szCs w:val="28"/>
        </w:rPr>
        <w:t>и</w:t>
      </w:r>
      <w:r w:rsidR="00D52E61" w:rsidRPr="00511858">
        <w:rPr>
          <w:rFonts w:ascii="Times New Roman" w:hAnsi="Times New Roman" w:cs="Times New Roman"/>
          <w:sz w:val="28"/>
          <w:szCs w:val="28"/>
        </w:rPr>
        <w:t xml:space="preserve">  водопроводно-канализационного  хозяйства</w:t>
      </w:r>
      <w:r w:rsidR="00D52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E61" w:rsidRDefault="00D52E61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7" w:name="sub_41400"/>
    </w:p>
    <w:p w:rsidR="00475F52" w:rsidRPr="00722B72" w:rsidRDefault="00475F52" w:rsidP="00D52E61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IV. Разграничение балансовой принадлежности и эксплуатационной ответственности Сторон</w:t>
      </w:r>
    </w:p>
    <w:bookmarkEnd w:id="7"/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1</w:t>
      </w:r>
      <w:r w:rsidR="00D52E61">
        <w:rPr>
          <w:rFonts w:ascii="Times New Roman" w:hAnsi="Times New Roman" w:cs="Times New Roman"/>
          <w:sz w:val="28"/>
          <w:szCs w:val="28"/>
        </w:rPr>
        <w:t>4</w:t>
      </w:r>
      <w:r w:rsidRPr="00722B72">
        <w:rPr>
          <w:rFonts w:ascii="Times New Roman" w:hAnsi="Times New Roman" w:cs="Times New Roman"/>
          <w:sz w:val="28"/>
          <w:szCs w:val="28"/>
        </w:rPr>
        <w:t xml:space="preserve">. Заявитель несет балансовую и эксплуатационную ответственность в границах своего участка, </w:t>
      </w:r>
      <w:r w:rsidR="00D52E61">
        <w:rPr>
          <w:rFonts w:ascii="Times New Roman" w:hAnsi="Times New Roman" w:cs="Times New Roman"/>
          <w:sz w:val="28"/>
          <w:szCs w:val="28"/>
        </w:rPr>
        <w:t>о</w:t>
      </w:r>
      <w:r w:rsidR="00D52E61" w:rsidRPr="00511858">
        <w:rPr>
          <w:rFonts w:ascii="Times New Roman" w:hAnsi="Times New Roman" w:cs="Times New Roman"/>
          <w:sz w:val="28"/>
          <w:szCs w:val="28"/>
        </w:rPr>
        <w:t>рганизация  водопроводно-канализационного  хозяйства</w:t>
      </w:r>
      <w:r w:rsidR="00D52E61" w:rsidRPr="00722B72">
        <w:rPr>
          <w:rFonts w:ascii="Times New Roman" w:hAnsi="Times New Roman" w:cs="Times New Roman"/>
          <w:sz w:val="28"/>
          <w:szCs w:val="28"/>
        </w:rPr>
        <w:t xml:space="preserve"> </w:t>
      </w:r>
      <w:r w:rsidRPr="00722B72">
        <w:rPr>
          <w:rFonts w:ascii="Times New Roman" w:hAnsi="Times New Roman" w:cs="Times New Roman"/>
          <w:sz w:val="28"/>
          <w:szCs w:val="28"/>
        </w:rPr>
        <w:t>- до границ участка заявителя.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D52E61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41500"/>
      <w:r w:rsidRPr="00722B72">
        <w:rPr>
          <w:rFonts w:ascii="Times New Roman" w:hAnsi="Times New Roman" w:cs="Times New Roman"/>
          <w:sz w:val="28"/>
          <w:szCs w:val="28"/>
        </w:rPr>
        <w:t>V. Условия изменения, расторжения договора и ответственность Сторон</w:t>
      </w:r>
    </w:p>
    <w:bookmarkEnd w:id="8"/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1</w:t>
      </w:r>
      <w:r w:rsidR="00D52E61">
        <w:rPr>
          <w:rFonts w:ascii="Times New Roman" w:hAnsi="Times New Roman" w:cs="Times New Roman"/>
          <w:sz w:val="28"/>
          <w:szCs w:val="28"/>
        </w:rPr>
        <w:t>5</w:t>
      </w:r>
      <w:r w:rsidRPr="00722B72">
        <w:rPr>
          <w:rFonts w:ascii="Times New Roman" w:hAnsi="Times New Roman" w:cs="Times New Roman"/>
          <w:sz w:val="28"/>
          <w:szCs w:val="28"/>
        </w:rPr>
        <w:t>. Настоящий договор может быть изменен по письменному соглашению Сторон или в судебном порядке.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1</w:t>
      </w:r>
      <w:r w:rsidR="00D52E61">
        <w:rPr>
          <w:rFonts w:ascii="Times New Roman" w:hAnsi="Times New Roman" w:cs="Times New Roman"/>
          <w:sz w:val="28"/>
          <w:szCs w:val="28"/>
        </w:rPr>
        <w:t>6</w:t>
      </w:r>
      <w:r w:rsidRPr="00722B72">
        <w:rPr>
          <w:rFonts w:ascii="Times New Roman" w:hAnsi="Times New Roman" w:cs="Times New Roman"/>
          <w:sz w:val="28"/>
          <w:szCs w:val="28"/>
        </w:rPr>
        <w:t>. 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1</w:t>
      </w:r>
      <w:r w:rsidR="00D52E61">
        <w:rPr>
          <w:rFonts w:ascii="Times New Roman" w:hAnsi="Times New Roman" w:cs="Times New Roman"/>
          <w:sz w:val="28"/>
          <w:szCs w:val="28"/>
        </w:rPr>
        <w:t>7</w:t>
      </w:r>
      <w:r w:rsidRPr="00722B72">
        <w:rPr>
          <w:rFonts w:ascii="Times New Roman" w:hAnsi="Times New Roman" w:cs="Times New Roman"/>
          <w:sz w:val="28"/>
          <w:szCs w:val="28"/>
        </w:rPr>
        <w:t xml:space="preserve">. Заявитель вправе при нарушении </w:t>
      </w:r>
      <w:r w:rsidR="00D52E61">
        <w:rPr>
          <w:rFonts w:ascii="Times New Roman" w:hAnsi="Times New Roman" w:cs="Times New Roman"/>
          <w:sz w:val="28"/>
          <w:szCs w:val="28"/>
        </w:rPr>
        <w:t>о</w:t>
      </w:r>
      <w:r w:rsidR="00D52E61" w:rsidRPr="00511858">
        <w:rPr>
          <w:rFonts w:ascii="Times New Roman" w:hAnsi="Times New Roman" w:cs="Times New Roman"/>
          <w:sz w:val="28"/>
          <w:szCs w:val="28"/>
        </w:rPr>
        <w:t>рганизаци</w:t>
      </w:r>
      <w:r w:rsidR="00D52E61">
        <w:rPr>
          <w:rFonts w:ascii="Times New Roman" w:hAnsi="Times New Roman" w:cs="Times New Roman"/>
          <w:sz w:val="28"/>
          <w:szCs w:val="28"/>
        </w:rPr>
        <w:t>ей</w:t>
      </w:r>
      <w:r w:rsidR="00D52E61" w:rsidRPr="00511858">
        <w:rPr>
          <w:rFonts w:ascii="Times New Roman" w:hAnsi="Times New Roman" w:cs="Times New Roman"/>
          <w:sz w:val="28"/>
          <w:szCs w:val="28"/>
        </w:rPr>
        <w:t xml:space="preserve">  водопроводно-канализационного  хозяйства</w:t>
      </w:r>
      <w:r w:rsidR="00D52E61" w:rsidRPr="00722B72">
        <w:rPr>
          <w:rFonts w:ascii="Times New Roman" w:hAnsi="Times New Roman" w:cs="Times New Roman"/>
          <w:sz w:val="28"/>
          <w:szCs w:val="28"/>
        </w:rPr>
        <w:t xml:space="preserve"> </w:t>
      </w:r>
      <w:r w:rsidRPr="00722B72">
        <w:rPr>
          <w:rFonts w:ascii="Times New Roman" w:hAnsi="Times New Roman" w:cs="Times New Roman"/>
          <w:sz w:val="28"/>
          <w:szCs w:val="28"/>
        </w:rPr>
        <w:t xml:space="preserve">указанных в настоящем договоре сроков технологического присоединения в одностороннем порядке расторгнуть </w:t>
      </w:r>
      <w:r w:rsidRPr="00722B72">
        <w:rPr>
          <w:rFonts w:ascii="Times New Roman" w:hAnsi="Times New Roman" w:cs="Times New Roman"/>
          <w:sz w:val="28"/>
          <w:szCs w:val="28"/>
        </w:rPr>
        <w:lastRenderedPageBreak/>
        <w:t>настоящий договор.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D52E61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41600"/>
      <w:r w:rsidRPr="00722B72">
        <w:rPr>
          <w:rFonts w:ascii="Times New Roman" w:hAnsi="Times New Roman" w:cs="Times New Roman"/>
          <w:sz w:val="28"/>
          <w:szCs w:val="28"/>
        </w:rPr>
        <w:t>VI. Порядок разрешения споров</w:t>
      </w:r>
    </w:p>
    <w:bookmarkEnd w:id="9"/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20. 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D52E61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41700"/>
      <w:r w:rsidRPr="00722B72">
        <w:rPr>
          <w:rFonts w:ascii="Times New Roman" w:hAnsi="Times New Roman" w:cs="Times New Roman"/>
          <w:sz w:val="28"/>
          <w:szCs w:val="28"/>
        </w:rPr>
        <w:t>VII. Заключительные положения</w:t>
      </w:r>
    </w:p>
    <w:bookmarkEnd w:id="10"/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 xml:space="preserve">21. Настоящий договор считается заключенным с даты поступления подписанного заявителем экземпляра настоящего договора в </w:t>
      </w:r>
      <w:r w:rsidR="00D52E61">
        <w:rPr>
          <w:rFonts w:ascii="Times New Roman" w:hAnsi="Times New Roman" w:cs="Times New Roman"/>
          <w:sz w:val="28"/>
          <w:szCs w:val="28"/>
        </w:rPr>
        <w:t>о</w:t>
      </w:r>
      <w:r w:rsidR="00D52E61" w:rsidRPr="00511858">
        <w:rPr>
          <w:rFonts w:ascii="Times New Roman" w:hAnsi="Times New Roman" w:cs="Times New Roman"/>
          <w:sz w:val="28"/>
          <w:szCs w:val="28"/>
        </w:rPr>
        <w:t>рганизаци</w:t>
      </w:r>
      <w:r w:rsidR="00D52E61">
        <w:rPr>
          <w:rFonts w:ascii="Times New Roman" w:hAnsi="Times New Roman" w:cs="Times New Roman"/>
          <w:sz w:val="28"/>
          <w:szCs w:val="28"/>
        </w:rPr>
        <w:t>ю</w:t>
      </w:r>
      <w:r w:rsidR="00D52E61" w:rsidRPr="00511858">
        <w:rPr>
          <w:rFonts w:ascii="Times New Roman" w:hAnsi="Times New Roman" w:cs="Times New Roman"/>
          <w:sz w:val="28"/>
          <w:szCs w:val="28"/>
        </w:rPr>
        <w:t xml:space="preserve">  водопроводно-канализационного  хозяйства</w:t>
      </w:r>
      <w:r w:rsidRPr="00722B72">
        <w:rPr>
          <w:rFonts w:ascii="Times New Roman" w:hAnsi="Times New Roman" w:cs="Times New Roman"/>
          <w:sz w:val="28"/>
          <w:szCs w:val="28"/>
        </w:rPr>
        <w:t>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22. Настоящий договор составлен и подписан в двух экземплярах, по одному для каждой из Сторон.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722B72" w:rsidRDefault="00475F52" w:rsidP="00D52E61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 w:rsidRPr="00722B72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475F52" w:rsidRPr="00722B72" w:rsidRDefault="00475F52" w:rsidP="00722B72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D52E61" w:rsidRDefault="00475F52" w:rsidP="00D52E61">
      <w:pPr>
        <w:pStyle w:val="affff0"/>
        <w:rPr>
          <w:rFonts w:ascii="Times New Roman" w:hAnsi="Times New Roman" w:cs="Times New Roman"/>
        </w:rPr>
        <w:sectPr w:rsidR="00D52E61">
          <w:pgSz w:w="11900" w:h="16800"/>
          <w:pgMar w:top="1440" w:right="800" w:bottom="1440" w:left="1100" w:header="720" w:footer="720" w:gutter="0"/>
          <w:cols w:space="720"/>
          <w:noEndnote/>
        </w:sectPr>
      </w:pPr>
      <w:r w:rsidRPr="00722B72">
        <w:rPr>
          <w:rFonts w:ascii="Times New Roman" w:hAnsi="Times New Roman" w:cs="Times New Roman"/>
        </w:rPr>
        <w:t xml:space="preserve"> </w:t>
      </w:r>
    </w:p>
    <w:p w:rsidR="00D52E61" w:rsidRPr="00A22666" w:rsidRDefault="00D52E61" w:rsidP="00A22666">
      <w:pPr>
        <w:pStyle w:val="affff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МП ЖКХ </w:t>
      </w:r>
      <w:r w:rsidR="00A22666">
        <w:rPr>
          <w:rFonts w:ascii="Times New Roman" w:hAnsi="Times New Roman" w:cs="Times New Roman"/>
          <w:b/>
          <w:sz w:val="28"/>
          <w:szCs w:val="28"/>
        </w:rPr>
        <w:t>«Красногвардейское»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385300 РА с. Красногвардейское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ул. Кооперативная 11   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р/с 40602810300000000002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к/с30101810400000000749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ИНН 0101007122          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БИК 047908749             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КПП 010101001        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ООО «Банк Стандарт- Кредит»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Директор МП ЖКХ   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«Красногвардейское»                         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D52E61">
        <w:rPr>
          <w:rFonts w:ascii="Times New Roman" w:hAnsi="Times New Roman" w:cs="Times New Roman"/>
          <w:sz w:val="28"/>
          <w:szCs w:val="28"/>
        </w:rPr>
        <w:t xml:space="preserve">В. В. Дурнев ___________                      </w:t>
      </w:r>
    </w:p>
    <w:p w:rsidR="00A22666" w:rsidRDefault="00A22666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D52E61" w:rsidRPr="00A22666" w:rsidRDefault="00A22666" w:rsidP="00A22666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66"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</w:p>
    <w:p w:rsidR="00A22666" w:rsidRDefault="00A22666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2666" w:rsidRDefault="00A22666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2666" w:rsidRDefault="00A22666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52E61" w:rsidRPr="00D52E61" w:rsidRDefault="00A22666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E61" w:rsidRPr="00D52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D52E61" w:rsidRPr="00D52E61" w:rsidRDefault="00D52E61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Pr="00D52E61" w:rsidRDefault="00A22666" w:rsidP="00D52E61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</w:t>
      </w:r>
      <w:r w:rsidR="00D52E61" w:rsidRPr="00D52E61">
        <w:rPr>
          <w:rFonts w:ascii="Times New Roman" w:hAnsi="Times New Roman" w:cs="Times New Roman"/>
          <w:sz w:val="28"/>
          <w:szCs w:val="28"/>
        </w:rPr>
        <w:t>____________</w:t>
      </w:r>
    </w:p>
    <w:p w:rsidR="00D52E61" w:rsidRDefault="00D52E61" w:rsidP="00722B72">
      <w:pPr>
        <w:pStyle w:val="affff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1" w:name="sub_41010"/>
    </w:p>
    <w:p w:rsidR="00A22666" w:rsidRDefault="00A22666" w:rsidP="00722B72">
      <w:pPr>
        <w:pStyle w:val="affff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22666" w:rsidRDefault="00A22666" w:rsidP="00A22666">
      <w:pPr>
        <w:pStyle w:val="affff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A22666" w:rsidSect="00D52E61">
          <w:type w:val="continuous"/>
          <w:pgSz w:w="11900" w:h="16800"/>
          <w:pgMar w:top="1440" w:right="800" w:bottom="1440" w:left="1100" w:header="720" w:footer="720" w:gutter="0"/>
          <w:cols w:num="2" w:space="709"/>
          <w:noEndnote/>
        </w:sect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bookmarkEnd w:id="11"/>
    <w:p w:rsidR="00A22666" w:rsidRPr="00B30736" w:rsidRDefault="00A22666" w:rsidP="00A22666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3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Технические условия на подключение</w:t>
      </w:r>
    </w:p>
    <w:p w:rsidR="00A22666" w:rsidRPr="00B30736" w:rsidRDefault="00A22666" w:rsidP="00A22666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3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(технологическое присоединение) объекта</w:t>
      </w:r>
    </w:p>
    <w:p w:rsidR="00A22666" w:rsidRPr="00511858" w:rsidRDefault="00A22666" w:rsidP="00A22666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 w:rsidRPr="00B3073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N ____________________ от 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Основание ________________________________________________________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Pr="0051185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51185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Срок действия условий на подключение 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подключения к</w:t>
      </w:r>
      <w:r w:rsidRPr="00511858">
        <w:rPr>
          <w:rFonts w:ascii="Times New Roman" w:hAnsi="Times New Roman" w:cs="Times New Roman"/>
          <w:sz w:val="28"/>
          <w:szCs w:val="28"/>
        </w:rPr>
        <w:t xml:space="preserve"> централизованным системам холодного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водоснабжения (адрес, координаты)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Технические требования к объектам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заказчика, в том числе к устройствам и  сооружениям  для   подключения,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также к выполняемым заказчиком мероприятиям для осуществления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511858">
        <w:rPr>
          <w:rFonts w:ascii="Times New Roman" w:hAnsi="Times New Roman" w:cs="Times New Roman"/>
          <w:sz w:val="28"/>
          <w:szCs w:val="28"/>
        </w:rPr>
        <w:t>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Гарантируемый свободный напор в месте присоединения и геодезическая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отметка верха трубы _____________________________________________________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Разрешаемый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отбор объема холодной воды и режим водопотребления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(отпуска) ______________________________________________________________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Требования к установке приборов учета воды и устройству узла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(требования к прибору учета воды не должны содержать указания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определенные марки приборов и методики измерения)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Требования к обеспечению соблюден</w:t>
      </w:r>
      <w:r>
        <w:rPr>
          <w:rFonts w:ascii="Times New Roman" w:hAnsi="Times New Roman" w:cs="Times New Roman"/>
          <w:sz w:val="28"/>
          <w:szCs w:val="28"/>
        </w:rPr>
        <w:t>ия условий пожарной безопасности</w:t>
      </w:r>
      <w:r w:rsidRPr="005118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подаче расчетных расходов холодной воды для пожаротушения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1858">
        <w:rPr>
          <w:rFonts w:ascii="Times New Roman" w:hAnsi="Times New Roman" w:cs="Times New Roman"/>
          <w:sz w:val="28"/>
          <w:szCs w:val="28"/>
        </w:rPr>
        <w:t>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по рациональному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использованию холодной воды, 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рекомендательный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Pr="0051185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Границы эксплуатационной ответственности по водопроводным сетям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организации водопроводно-канализационного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хозяйства 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 Организация водопроводно-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1858">
        <w:rPr>
          <w:rFonts w:ascii="Times New Roman" w:hAnsi="Times New Roman" w:cs="Times New Roman"/>
          <w:sz w:val="28"/>
          <w:szCs w:val="28"/>
        </w:rPr>
        <w:t xml:space="preserve">       Заказчик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 канализационного хозяйства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 ____________________________      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 "___" __________ 20___ г.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1858">
        <w:rPr>
          <w:rFonts w:ascii="Times New Roman" w:hAnsi="Times New Roman" w:cs="Times New Roman"/>
          <w:sz w:val="28"/>
          <w:szCs w:val="28"/>
        </w:rPr>
        <w:t xml:space="preserve"> "___" __________ 20___ г.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2" w:name="sub_6200"/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bookmarkEnd w:id="12"/>
    <w:p w:rsidR="00A22666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A22666" w:rsidRDefault="00A22666" w:rsidP="00A22666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A2266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2</w:t>
      </w:r>
    </w:p>
    <w:p w:rsidR="00A22666" w:rsidRPr="002047D4" w:rsidRDefault="00A22666" w:rsidP="00A22666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D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АКТ</w:t>
      </w:r>
    </w:p>
    <w:p w:rsidR="00A22666" w:rsidRPr="002047D4" w:rsidRDefault="00A22666" w:rsidP="00A22666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D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 разграничении балансовой принадлежности</w:t>
      </w:r>
      <w:r w:rsidRPr="00A22666">
        <w:rPr>
          <w:rFonts w:ascii="Times New Roman" w:hAnsi="Times New Roman" w:cs="Times New Roman"/>
          <w:sz w:val="28"/>
          <w:szCs w:val="28"/>
        </w:rPr>
        <w:t xml:space="preserve"> </w:t>
      </w:r>
      <w:r w:rsidRPr="00722B72">
        <w:rPr>
          <w:rFonts w:ascii="Times New Roman" w:hAnsi="Times New Roman" w:cs="Times New Roman"/>
          <w:sz w:val="28"/>
          <w:szCs w:val="28"/>
        </w:rPr>
        <w:t>и эксплуатационной ответственности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Муниципальное предприятие жилищно-коммунального хозяйства «Красногвардейское»,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именуемое   в   дальнейшем   организацией   водопроводно-канализационного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 xml:space="preserve">хозяйства, в лице </w:t>
      </w:r>
      <w:r>
        <w:rPr>
          <w:rFonts w:ascii="Times New Roman" w:hAnsi="Times New Roman" w:cs="Times New Roman"/>
          <w:sz w:val="28"/>
          <w:szCs w:val="28"/>
        </w:rPr>
        <w:t>директора Виктора Владимировича Дурнева</w:t>
      </w:r>
      <w:r w:rsidRPr="00511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Pr="00511858">
        <w:rPr>
          <w:rFonts w:ascii="Times New Roman" w:hAnsi="Times New Roman" w:cs="Times New Roman"/>
          <w:sz w:val="28"/>
          <w:szCs w:val="28"/>
        </w:rPr>
        <w:t>с одной стороны, и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__________________________________________, </w:t>
      </w:r>
      <w:r w:rsidRPr="00511858">
        <w:rPr>
          <w:rFonts w:ascii="Times New Roman" w:hAnsi="Times New Roman" w:cs="Times New Roman"/>
          <w:sz w:val="28"/>
          <w:szCs w:val="28"/>
        </w:rPr>
        <w:t>именуемое в дальнейшем заказчиком, в лице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  <w:r w:rsidRPr="0051185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______________________________________________,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сторонами, составили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акт о том,</w:t>
      </w:r>
      <w:r>
        <w:rPr>
          <w:rFonts w:ascii="Times New Roman" w:hAnsi="Times New Roman" w:cs="Times New Roman"/>
          <w:sz w:val="28"/>
          <w:szCs w:val="28"/>
        </w:rPr>
        <w:t xml:space="preserve"> что границей раздела балансовой </w:t>
      </w:r>
      <w:r w:rsidRPr="00511858">
        <w:rPr>
          <w:rFonts w:ascii="Times New Roman" w:hAnsi="Times New Roman" w:cs="Times New Roman"/>
          <w:sz w:val="28"/>
          <w:szCs w:val="28"/>
        </w:rPr>
        <w:t>принадлежности  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сетей централизованной  системы   холодного   водоснабжения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58">
        <w:rPr>
          <w:rFonts w:ascii="Times New Roman" w:hAnsi="Times New Roman" w:cs="Times New Roman"/>
          <w:sz w:val="28"/>
          <w:szCs w:val="28"/>
        </w:rPr>
        <w:t>заказчика является 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11858">
        <w:rPr>
          <w:rFonts w:ascii="Times New Roman" w:hAnsi="Times New Roman" w:cs="Times New Roman"/>
          <w:sz w:val="28"/>
          <w:szCs w:val="28"/>
        </w:rPr>
        <w:t>.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66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511858" w:rsidRDefault="00A22666" w:rsidP="00A22666">
      <w:pPr>
        <w:pStyle w:val="affff0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858">
        <w:rPr>
          <w:rFonts w:ascii="Times New Roman" w:hAnsi="Times New Roman" w:cs="Times New Roman"/>
          <w:sz w:val="28"/>
          <w:szCs w:val="28"/>
        </w:rPr>
        <w:t xml:space="preserve">Организация водопроводно-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1858">
        <w:rPr>
          <w:rFonts w:ascii="Times New Roman" w:hAnsi="Times New Roman" w:cs="Times New Roman"/>
          <w:sz w:val="28"/>
          <w:szCs w:val="28"/>
        </w:rPr>
        <w:t xml:space="preserve">   Заказчик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 канализационного хозяйства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511858">
        <w:rPr>
          <w:rFonts w:ascii="Times New Roman" w:hAnsi="Times New Roman" w:cs="Times New Roman"/>
          <w:sz w:val="28"/>
          <w:szCs w:val="28"/>
        </w:rPr>
        <w:t xml:space="preserve">        ______________________________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511858">
        <w:rPr>
          <w:rFonts w:ascii="Times New Roman" w:hAnsi="Times New Roman" w:cs="Times New Roman"/>
          <w:sz w:val="28"/>
          <w:szCs w:val="28"/>
        </w:rPr>
        <w:t xml:space="preserve"> "___" __________ 20___ г.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1858">
        <w:rPr>
          <w:rFonts w:ascii="Times New Roman" w:hAnsi="Times New Roman" w:cs="Times New Roman"/>
          <w:sz w:val="28"/>
          <w:szCs w:val="28"/>
        </w:rPr>
        <w:t xml:space="preserve"> "___" __________ 20___ г.</w:t>
      </w: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A22666" w:rsidRPr="00511858" w:rsidRDefault="00A22666" w:rsidP="00A22666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475F52" w:rsidRDefault="00475F52">
      <w:pPr>
        <w:ind w:firstLine="698"/>
        <w:jc w:val="right"/>
      </w:pPr>
    </w:p>
    <w:sectPr w:rsidR="00475F52" w:rsidSect="00D52E61"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F52"/>
    <w:rsid w:val="0011626B"/>
    <w:rsid w:val="00192196"/>
    <w:rsid w:val="001C5B1A"/>
    <w:rsid w:val="002047D4"/>
    <w:rsid w:val="00342C26"/>
    <w:rsid w:val="00475F52"/>
    <w:rsid w:val="00511858"/>
    <w:rsid w:val="00722B72"/>
    <w:rsid w:val="007D2F51"/>
    <w:rsid w:val="00A22666"/>
    <w:rsid w:val="00B30736"/>
    <w:rsid w:val="00D52E61"/>
    <w:rsid w:val="00D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1921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2825-BAAC-494A-A3B5-53385C09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Дмитрий</cp:lastModifiedBy>
  <cp:revision>2</cp:revision>
  <dcterms:created xsi:type="dcterms:W3CDTF">2017-05-16T06:56:00Z</dcterms:created>
  <dcterms:modified xsi:type="dcterms:W3CDTF">2017-05-16T06:56:00Z</dcterms:modified>
</cp:coreProperties>
</file>